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39721C">
        <w:rPr>
          <w:rFonts w:ascii="宋体" w:hAnsi="宋体"/>
          <w:bCs/>
          <w:sz w:val="24"/>
          <w:u w:val="single"/>
        </w:rPr>
        <w:t>207</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39721C" w:rsidP="0092241A">
            <w:pPr>
              <w:snapToGrid w:val="0"/>
              <w:spacing w:line="220" w:lineRule="atLeast"/>
              <w:ind w:firstLineChars="350" w:firstLine="770"/>
              <w:rPr>
                <w:rFonts w:ascii="宋体" w:hAnsi="宋体"/>
                <w:sz w:val="24"/>
              </w:rPr>
            </w:pPr>
            <w:r>
              <w:rPr>
                <w:rFonts w:ascii="Arial" w:hAnsi="Arial" w:cs="Arial"/>
                <w:sz w:val="22"/>
                <w:shd w:val="clear" w:color="auto" w:fill="FFFFFF"/>
              </w:rPr>
              <w:t>苏荣海</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39721C" w:rsidP="00C4430E">
            <w:pPr>
              <w:snapToGrid w:val="0"/>
              <w:spacing w:line="220" w:lineRule="atLeast"/>
              <w:jc w:val="left"/>
              <w:rPr>
                <w:rFonts w:ascii="宋体" w:hAnsi="宋体"/>
                <w:sz w:val="24"/>
              </w:rPr>
            </w:pPr>
            <w:r>
              <w:rPr>
                <w:rFonts w:ascii="Arial" w:hAnsi="Arial" w:cs="Arial"/>
                <w:sz w:val="22"/>
                <w:shd w:val="clear" w:color="auto" w:fill="FFFFFF"/>
              </w:rPr>
              <w:t>4525</w:t>
            </w:r>
            <w:r w:rsidR="00C4430E">
              <w:rPr>
                <w:rFonts w:ascii="Arial" w:hAnsi="Arial" w:cs="Arial"/>
                <w:sz w:val="22"/>
                <w:shd w:val="clear" w:color="auto" w:fill="FFFFFF"/>
              </w:rPr>
              <w:t>**********</w:t>
            </w:r>
            <w:r>
              <w:rPr>
                <w:rFonts w:ascii="Arial" w:hAnsi="Arial" w:cs="Arial"/>
                <w:sz w:val="22"/>
                <w:shd w:val="clear" w:color="auto" w:fill="FFFFFF"/>
              </w:rPr>
              <w:t>1535</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39721C" w:rsidP="00C4430E">
            <w:pPr>
              <w:snapToGrid w:val="0"/>
              <w:spacing w:line="220" w:lineRule="atLeast"/>
              <w:rPr>
                <w:rFonts w:ascii="宋体" w:hAnsi="宋体"/>
                <w:sz w:val="24"/>
              </w:rPr>
            </w:pPr>
            <w:r>
              <w:rPr>
                <w:rFonts w:ascii="Arial" w:hAnsi="Arial" w:cs="Arial"/>
                <w:sz w:val="22"/>
                <w:shd w:val="clear" w:color="auto" w:fill="FFFFFF"/>
              </w:rPr>
              <w:t>广西玉林市</w:t>
            </w:r>
            <w:r w:rsidR="00C4430E">
              <w:rPr>
                <w:rFonts w:ascii="Arial" w:hAnsi="Arial" w:cs="Arial" w:hint="eastAsia"/>
                <w:sz w:val="22"/>
                <w:shd w:val="clear" w:color="auto" w:fill="FFFFFF"/>
              </w:rPr>
              <w:t>*</w:t>
            </w:r>
            <w:r w:rsidR="00C4430E">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39721C" w:rsidP="00C4430E">
            <w:pPr>
              <w:snapToGrid w:val="0"/>
              <w:spacing w:line="220" w:lineRule="atLeast"/>
              <w:jc w:val="center"/>
              <w:rPr>
                <w:rFonts w:ascii="宋体" w:hAnsi="宋体"/>
                <w:sz w:val="24"/>
              </w:rPr>
            </w:pPr>
            <w:r>
              <w:rPr>
                <w:rFonts w:ascii="Arial" w:hAnsi="Arial" w:cs="Arial"/>
                <w:sz w:val="22"/>
                <w:shd w:val="clear" w:color="auto" w:fill="FFFFFF"/>
              </w:rPr>
              <w:t>137</w:t>
            </w:r>
            <w:r w:rsidR="00C4430E">
              <w:rPr>
                <w:rFonts w:ascii="Arial" w:hAnsi="Arial" w:cs="Arial"/>
                <w:sz w:val="22"/>
                <w:shd w:val="clear" w:color="auto" w:fill="FFFFFF"/>
              </w:rPr>
              <w:t>****</w:t>
            </w:r>
            <w:bookmarkStart w:id="0" w:name="_GoBack"/>
            <w:bookmarkEnd w:id="0"/>
            <w:r>
              <w:rPr>
                <w:rFonts w:ascii="Arial" w:hAnsi="Arial" w:cs="Arial"/>
                <w:sz w:val="22"/>
                <w:shd w:val="clear" w:color="auto" w:fill="FFFFFF"/>
              </w:rPr>
              <w:t>8230</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39721C" w:rsidRDefault="0039721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01</w:t>
      </w:r>
      <w:r>
        <w:rPr>
          <w:rFonts w:ascii="Arial" w:hAnsi="Arial" w:cs="Arial"/>
          <w:sz w:val="22"/>
          <w:shd w:val="clear" w:color="auto" w:fill="FFFFFF"/>
        </w:rPr>
        <w:t>月</w:t>
      </w:r>
      <w:r>
        <w:rPr>
          <w:rFonts w:ascii="Arial" w:hAnsi="Arial" w:cs="Arial"/>
          <w:sz w:val="22"/>
          <w:shd w:val="clear" w:color="auto" w:fill="FFFFFF"/>
        </w:rPr>
        <w:t xml:space="preserve"> 28</w:t>
      </w:r>
      <w:r>
        <w:rPr>
          <w:rFonts w:ascii="Arial" w:hAnsi="Arial" w:cs="Arial"/>
          <w:sz w:val="22"/>
          <w:shd w:val="clear" w:color="auto" w:fill="FFFFFF"/>
        </w:rPr>
        <w:t>日</w:t>
      </w:r>
      <w:r>
        <w:rPr>
          <w:rFonts w:ascii="Arial" w:hAnsi="Arial" w:cs="Arial"/>
          <w:sz w:val="22"/>
          <w:shd w:val="clear" w:color="auto" w:fill="FFFFFF"/>
        </w:rPr>
        <w:t xml:space="preserve"> 13</w:t>
      </w:r>
      <w:r>
        <w:rPr>
          <w:rFonts w:ascii="Arial" w:hAnsi="Arial" w:cs="Arial"/>
          <w:sz w:val="22"/>
          <w:shd w:val="clear" w:color="auto" w:fill="FFFFFF"/>
        </w:rPr>
        <w:t>时</w:t>
      </w:r>
      <w:r>
        <w:rPr>
          <w:rFonts w:ascii="Arial" w:hAnsi="Arial" w:cs="Arial"/>
          <w:sz w:val="22"/>
          <w:shd w:val="clear" w:color="auto" w:fill="FFFFFF"/>
        </w:rPr>
        <w:t xml:space="preserve"> 05</w:t>
      </w:r>
      <w:r>
        <w:rPr>
          <w:rFonts w:ascii="Arial" w:hAnsi="Arial" w:cs="Arial"/>
          <w:sz w:val="22"/>
          <w:shd w:val="clear" w:color="auto" w:fill="FFFFFF"/>
        </w:rPr>
        <w:t>分，玉林市交通运输局执法人员李科</w:t>
      </w:r>
      <w:r>
        <w:rPr>
          <w:rFonts w:ascii="Arial" w:hAnsi="Arial" w:cs="Arial"/>
          <w:sz w:val="22"/>
          <w:shd w:val="clear" w:color="auto" w:fill="FFFFFF"/>
        </w:rPr>
        <w:t>,</w:t>
      </w:r>
      <w:r>
        <w:rPr>
          <w:rFonts w:ascii="Arial" w:hAnsi="Arial" w:cs="Arial"/>
          <w:sz w:val="22"/>
          <w:shd w:val="clear" w:color="auto" w:fill="FFFFFF"/>
        </w:rPr>
        <w:t>宁伟（执法证号分别为</w:t>
      </w:r>
      <w:r>
        <w:rPr>
          <w:rFonts w:ascii="Arial" w:hAnsi="Arial" w:cs="Arial"/>
          <w:sz w:val="22"/>
          <w:shd w:val="clear" w:color="auto" w:fill="FFFFFF"/>
        </w:rPr>
        <w:t xml:space="preserve"> 45091076,45091153</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在玉林市二环东路发现，苏荣海驾驶杨山所属桂</w:t>
      </w:r>
      <w:r>
        <w:rPr>
          <w:rFonts w:ascii="Arial" w:hAnsi="Arial" w:cs="Arial"/>
          <w:sz w:val="22"/>
          <w:shd w:val="clear" w:color="auto" w:fill="FFFFFF"/>
        </w:rPr>
        <w:t xml:space="preserve"> KCS688</w:t>
      </w:r>
      <w:r>
        <w:rPr>
          <w:rFonts w:ascii="Arial" w:hAnsi="Arial" w:cs="Arial"/>
          <w:sz w:val="22"/>
          <w:shd w:val="clear" w:color="auto" w:fill="FFFFFF"/>
        </w:rPr>
        <w:t>车辆涉嫌违法超限运输行驶公路。该车辆主车车型为重型自卸货车，品牌型号为乘龙牌，车轴和车轮情况：</w:t>
      </w:r>
      <w:r>
        <w:rPr>
          <w:rFonts w:ascii="Arial" w:hAnsi="Arial" w:cs="Arial"/>
          <w:sz w:val="22"/>
          <w:shd w:val="clear" w:color="auto" w:fill="FFFFFF"/>
        </w:rPr>
        <w:t>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轮，运输货物为沙泥，从北流市运往玉林市，属可解体物品，经检测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95.42</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31</w:t>
      </w:r>
      <w:r>
        <w:rPr>
          <w:rFonts w:ascii="Arial" w:hAnsi="Arial" w:cs="Arial"/>
          <w:sz w:val="22"/>
          <w:shd w:val="clear" w:color="auto" w:fill="FFFFFF"/>
        </w:rPr>
        <w:t>吨，超出限值</w:t>
      </w:r>
      <w:r>
        <w:rPr>
          <w:rFonts w:ascii="Arial" w:hAnsi="Arial" w:cs="Arial"/>
          <w:sz w:val="22"/>
          <w:shd w:val="clear" w:color="auto" w:fill="FFFFFF"/>
        </w:rPr>
        <w:t xml:space="preserve"> 64.42</w:t>
      </w:r>
      <w:r>
        <w:rPr>
          <w:rFonts w:ascii="Arial" w:hAnsi="Arial" w:cs="Arial"/>
          <w:sz w:val="22"/>
          <w:shd w:val="clear" w:color="auto" w:fill="FFFFFF"/>
        </w:rPr>
        <w:t>吨，超限率</w:t>
      </w:r>
      <w:r>
        <w:rPr>
          <w:rFonts w:ascii="Arial" w:hAnsi="Arial" w:cs="Arial"/>
          <w:sz w:val="22"/>
          <w:shd w:val="clear" w:color="auto" w:fill="FFFFFF"/>
        </w:rPr>
        <w:t xml:space="preserve"> 207.81%</w:t>
      </w:r>
      <w:r>
        <w:rPr>
          <w:rFonts w:ascii="Arial" w:hAnsi="Arial" w:cs="Arial"/>
          <w:sz w:val="22"/>
          <w:shd w:val="clear" w:color="auto" w:fill="FFFFFF"/>
        </w:rPr>
        <w:t>。当事人存在主动消除或者减轻违法行为危害后果的情形。当事人的行为构成违法超限运输行驶公路。当事人提出从轻减轻处罚的申请。经核实，当事人存在主动消除或者减轻违法行为危害后果的情形。</w:t>
      </w:r>
    </w:p>
    <w:p w:rsidR="0039721C" w:rsidRDefault="0039721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二、证据。上述违法事实有现场笔录、勘验笔录、询问笔录、现场照片、当事人身份证复制件、行驶证复制件、称重检测单、道路运输证复制件、从业资格证复制件证明。</w:t>
      </w:r>
    </w:p>
    <w:p w:rsidR="0039721C" w:rsidRDefault="0039721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三、陈述申辩及听证情况。本机关已依法告知当事人具有陈述、申辩和申请听证的权利，当事人自愿放弃陈述、申辩和听证的权利。</w:t>
      </w:r>
    </w:p>
    <w:p w:rsidR="0039721C" w:rsidRDefault="0039721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39721C" w:rsidRDefault="0039721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五、处罚决定。依据《中华人民共和国行政处罚法》第三十二条第一项《中华人民共和国公路法》第七十六条第五项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《超限运输车辆行驶公路管理规定》第四十三条第一款第二项的规定，参照《广西壮族自治区交通运输厅关于印发自治区公路不停车超限检测点管理办法（第二次修订）的通知》（桂交规〔</w:t>
      </w:r>
      <w:r>
        <w:rPr>
          <w:rFonts w:ascii="Arial" w:hAnsi="Arial" w:cs="Arial"/>
          <w:sz w:val="22"/>
          <w:shd w:val="clear" w:color="auto" w:fill="FFFFFF"/>
        </w:rPr>
        <w:t>2025</w:t>
      </w:r>
      <w:r>
        <w:rPr>
          <w:rFonts w:ascii="Arial" w:hAnsi="Arial" w:cs="Arial"/>
          <w:sz w:val="22"/>
          <w:shd w:val="clear" w:color="auto" w:fill="FFFFFF"/>
        </w:rPr>
        <w:t>〕</w:t>
      </w:r>
      <w:r>
        <w:rPr>
          <w:rFonts w:ascii="Arial" w:hAnsi="Arial" w:cs="Arial"/>
          <w:sz w:val="22"/>
          <w:shd w:val="clear" w:color="auto" w:fill="FFFFFF"/>
        </w:rPr>
        <w:t>5</w:t>
      </w:r>
      <w:r>
        <w:rPr>
          <w:rFonts w:ascii="Arial" w:hAnsi="Arial" w:cs="Arial"/>
          <w:sz w:val="22"/>
          <w:shd w:val="clear" w:color="auto" w:fill="FFFFFF"/>
        </w:rPr>
        <w:t>号）的规定。本机关依法作出罚款人民币贰万柒仟玖佰元整（</w:t>
      </w:r>
      <w:r>
        <w:rPr>
          <w:rFonts w:ascii="Arial" w:hAnsi="Arial" w:cs="Arial"/>
          <w:sz w:val="22"/>
          <w:shd w:val="clear" w:color="auto" w:fill="FFFFFF"/>
        </w:rPr>
        <w:t>¥27900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BE7BF1">
        <w:rPr>
          <w:rFonts w:ascii="Arial" w:hAnsi="Arial" w:cs="Arial"/>
          <w:sz w:val="22"/>
          <w:shd w:val="clear" w:color="auto" w:fill="FFFFFF"/>
        </w:rPr>
        <w:t>3</w:t>
      </w:r>
      <w:r>
        <w:rPr>
          <w:rFonts w:ascii="Arial" w:hAnsi="Arial" w:cs="Arial"/>
          <w:sz w:val="22"/>
          <w:shd w:val="clear" w:color="auto" w:fill="FFFFFF"/>
        </w:rPr>
        <w:t>月</w:t>
      </w:r>
      <w:r w:rsidR="0039721C">
        <w:rPr>
          <w:rFonts w:ascii="Arial" w:hAnsi="Arial" w:cs="Arial"/>
          <w:sz w:val="22"/>
          <w:shd w:val="clear" w:color="auto" w:fill="FFFFFF"/>
        </w:rPr>
        <w:t>27</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E6C" w:rsidRDefault="00441E6C" w:rsidP="00803AA7">
      <w:r>
        <w:separator/>
      </w:r>
    </w:p>
  </w:endnote>
  <w:endnote w:type="continuationSeparator" w:id="0">
    <w:p w:rsidR="00441E6C" w:rsidRDefault="00441E6C"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E6C" w:rsidRDefault="00441E6C" w:rsidP="00803AA7">
      <w:r>
        <w:separator/>
      </w:r>
    </w:p>
  </w:footnote>
  <w:footnote w:type="continuationSeparator" w:id="0">
    <w:p w:rsidR="00441E6C" w:rsidRDefault="00441E6C"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9721C"/>
    <w:rsid w:val="003A3340"/>
    <w:rsid w:val="003A6956"/>
    <w:rsid w:val="003B3039"/>
    <w:rsid w:val="003D19C5"/>
    <w:rsid w:val="0040492A"/>
    <w:rsid w:val="00412FF1"/>
    <w:rsid w:val="00414336"/>
    <w:rsid w:val="00416804"/>
    <w:rsid w:val="00417E29"/>
    <w:rsid w:val="0042699D"/>
    <w:rsid w:val="0042761A"/>
    <w:rsid w:val="00441E6C"/>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2D93"/>
    <w:rsid w:val="00674335"/>
    <w:rsid w:val="006B5922"/>
    <w:rsid w:val="006D4909"/>
    <w:rsid w:val="006E3DFE"/>
    <w:rsid w:val="006E6E54"/>
    <w:rsid w:val="006F528E"/>
    <w:rsid w:val="006F6250"/>
    <w:rsid w:val="006F7DE2"/>
    <w:rsid w:val="00702DE5"/>
    <w:rsid w:val="007060ED"/>
    <w:rsid w:val="00712ED3"/>
    <w:rsid w:val="00734DBE"/>
    <w:rsid w:val="0075154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E7BF1"/>
    <w:rsid w:val="00BF75CE"/>
    <w:rsid w:val="00C17F21"/>
    <w:rsid w:val="00C3168C"/>
    <w:rsid w:val="00C33D6C"/>
    <w:rsid w:val="00C4430E"/>
    <w:rsid w:val="00C45E2D"/>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185</Words>
  <Characters>1059</Characters>
  <Application>Microsoft Office Word</Application>
  <DocSecurity>0</DocSecurity>
  <Lines>8</Lines>
  <Paragraphs>2</Paragraphs>
  <ScaleCrop>false</ScaleCrop>
  <Company>Microsoft</Company>
  <LinksUpToDate>false</LinksUpToDate>
  <CharactersWithSpaces>1242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29</cp:revision>
  <dcterms:created xsi:type="dcterms:W3CDTF">2024-11-27T01:11:00Z</dcterms:created>
  <dcterms:modified xsi:type="dcterms:W3CDTF">2026-03-30T00:50:00Z</dcterms:modified>
</cp:coreProperties>
</file>